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4D" w:rsidRDefault="00A21C4D"/>
    <w:p w:rsidR="00040010" w:rsidRDefault="00A96DA1" w:rsidP="00762769">
      <w:pPr>
        <w:spacing w:line="0" w:lineRule="atLeast"/>
        <w:jc w:val="center"/>
        <w:outlineLvl w:val="0"/>
        <w:rPr>
          <w:rFonts w:ascii="微软雅黑" w:eastAsia="微软雅黑" w:hAnsi="微软雅黑"/>
          <w:b/>
          <w:sz w:val="36"/>
          <w:szCs w:val="36"/>
        </w:rPr>
      </w:pPr>
      <w:r w:rsidRPr="002D6BC5">
        <w:rPr>
          <w:rFonts w:ascii="微软雅黑" w:eastAsia="微软雅黑" w:hAnsi="微软雅黑" w:hint="eastAsia"/>
          <w:b/>
          <w:sz w:val="36"/>
          <w:szCs w:val="36"/>
        </w:rPr>
        <w:t>4G全网建设技术赛项</w:t>
      </w:r>
    </w:p>
    <w:p w:rsidR="00A96DA1" w:rsidRPr="002D6BC5" w:rsidRDefault="00A96DA1" w:rsidP="00A96DA1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无线及核心</w:t>
      </w:r>
      <w:r w:rsidRPr="002D6BC5">
        <w:rPr>
          <w:rFonts w:ascii="微软雅黑" w:eastAsia="微软雅黑" w:hAnsi="微软雅黑" w:hint="eastAsia"/>
          <w:b/>
          <w:sz w:val="36"/>
          <w:szCs w:val="36"/>
        </w:rPr>
        <w:t>网任务书</w:t>
      </w:r>
    </w:p>
    <w:p w:rsidR="004F6A22" w:rsidRPr="00A96DA1" w:rsidRDefault="00A96DA1" w:rsidP="0075577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登录</w:t>
      </w:r>
      <w:r w:rsidRPr="00755775">
        <w:rPr>
          <w:rFonts w:ascii="微软雅黑" w:eastAsia="微软雅黑" w:hAnsi="微软雅黑" w:hint="eastAsia"/>
          <w:b/>
          <w:szCs w:val="21"/>
        </w:rPr>
        <w:t>方式：</w:t>
      </w:r>
      <w:r>
        <w:rPr>
          <w:rFonts w:ascii="微软雅黑" w:eastAsia="微软雅黑" w:hAnsi="微软雅黑" w:hint="eastAsia"/>
          <w:szCs w:val="21"/>
        </w:rPr>
        <w:t>打开客户端，以“竞技”模式登录，选择相应赛项</w:t>
      </w:r>
      <w:r w:rsidR="00762769">
        <w:rPr>
          <w:rFonts w:ascii="微软雅黑" w:eastAsia="微软雅黑" w:hAnsi="微软雅黑" w:hint="eastAsia"/>
          <w:szCs w:val="21"/>
        </w:rPr>
        <w:t>（赛前练习）</w:t>
      </w:r>
      <w:r w:rsidR="00040010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点击“确认”后进入比赛。</w:t>
      </w:r>
    </w:p>
    <w:p w:rsidR="00755775" w:rsidRPr="00755775" w:rsidRDefault="00755775" w:rsidP="00755775">
      <w:pPr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755775">
        <w:rPr>
          <w:rFonts w:ascii="微软雅黑" w:eastAsia="微软雅黑" w:hAnsi="微软雅黑" w:hint="eastAsia"/>
          <w:b/>
          <w:szCs w:val="21"/>
        </w:rPr>
        <w:t>任务</w:t>
      </w:r>
      <w:r w:rsidR="00BF6656">
        <w:rPr>
          <w:rFonts w:ascii="微软雅黑" w:eastAsia="微软雅黑" w:hAnsi="微软雅黑" w:hint="eastAsia"/>
          <w:b/>
          <w:szCs w:val="21"/>
        </w:rPr>
        <w:t>一</w:t>
      </w:r>
      <w:r w:rsidR="00FB06FD">
        <w:rPr>
          <w:rFonts w:ascii="微软雅黑" w:eastAsia="微软雅黑" w:hAnsi="微软雅黑" w:hint="eastAsia"/>
          <w:b/>
          <w:szCs w:val="21"/>
        </w:rPr>
        <w:t>（</w:t>
      </w:r>
      <w:r w:rsidR="00C17869">
        <w:rPr>
          <w:rFonts w:ascii="微软雅黑" w:eastAsia="微软雅黑" w:hAnsi="微软雅黑" w:hint="eastAsia"/>
          <w:b/>
          <w:szCs w:val="21"/>
        </w:rPr>
        <w:t>4G网络故障排除</w:t>
      </w:r>
      <w:r w:rsidR="00FB06FD">
        <w:rPr>
          <w:rFonts w:ascii="微软雅黑" w:eastAsia="微软雅黑" w:hAnsi="微软雅黑" w:hint="eastAsia"/>
          <w:b/>
          <w:szCs w:val="21"/>
        </w:rPr>
        <w:t>）</w:t>
      </w:r>
      <w:r w:rsidRPr="00755775">
        <w:rPr>
          <w:rFonts w:ascii="微软雅黑" w:eastAsia="微软雅黑" w:hAnsi="微软雅黑" w:hint="eastAsia"/>
          <w:b/>
          <w:szCs w:val="21"/>
        </w:rPr>
        <w:t>：</w:t>
      </w:r>
    </w:p>
    <w:p w:rsidR="004F6A22" w:rsidRPr="00C078E6" w:rsidRDefault="00233048" w:rsidP="00C078E6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某运营商在万绿市</w:t>
      </w:r>
      <w:r w:rsidR="00755775" w:rsidRPr="00755775">
        <w:rPr>
          <w:rFonts w:ascii="微软雅黑" w:eastAsia="微软雅黑" w:hAnsi="微软雅黑" w:hint="eastAsia"/>
          <w:szCs w:val="21"/>
        </w:rPr>
        <w:t>部署的LTE网络存在故障，</w:t>
      </w:r>
      <w:r w:rsidR="00040010">
        <w:rPr>
          <w:rFonts w:ascii="微软雅黑" w:eastAsia="微软雅黑" w:hAnsi="微软雅黑" w:hint="eastAsia"/>
          <w:szCs w:val="21"/>
        </w:rPr>
        <w:t>某</w:t>
      </w:r>
      <w:r w:rsidR="00040010" w:rsidRPr="00755775">
        <w:rPr>
          <w:rFonts w:ascii="微软雅黑" w:eastAsia="微软雅黑" w:hAnsi="微软雅黑" w:hint="eastAsia"/>
          <w:szCs w:val="21"/>
        </w:rPr>
        <w:t>站点</w:t>
      </w:r>
      <w:r w:rsidR="00755775" w:rsidRPr="00755775">
        <w:rPr>
          <w:rFonts w:ascii="微软雅黑" w:eastAsia="微软雅黑" w:hAnsi="微软雅黑" w:hint="eastAsia"/>
          <w:szCs w:val="21"/>
        </w:rPr>
        <w:t>不能正常提供</w:t>
      </w:r>
      <w:r>
        <w:rPr>
          <w:rFonts w:ascii="微软雅黑" w:eastAsia="微软雅黑" w:hAnsi="微软雅黑" w:hint="eastAsia"/>
          <w:szCs w:val="21"/>
        </w:rPr>
        <w:t>W</w:t>
      </w:r>
      <w:r w:rsidR="00755775" w:rsidRPr="00755775">
        <w:rPr>
          <w:rFonts w:ascii="微软雅黑" w:eastAsia="微软雅黑" w:hAnsi="微软雅黑" w:hint="eastAsia"/>
          <w:szCs w:val="21"/>
        </w:rPr>
        <w:t>1、</w:t>
      </w:r>
      <w:r>
        <w:rPr>
          <w:rFonts w:ascii="微软雅黑" w:eastAsia="微软雅黑" w:hAnsi="微软雅黑" w:hint="eastAsia"/>
          <w:szCs w:val="21"/>
        </w:rPr>
        <w:t>W</w:t>
      </w:r>
      <w:r w:rsidR="00755775" w:rsidRPr="00755775">
        <w:rPr>
          <w:rFonts w:ascii="微软雅黑" w:eastAsia="微软雅黑" w:hAnsi="微软雅黑" w:hint="eastAsia"/>
          <w:szCs w:val="21"/>
        </w:rPr>
        <w:t>2、</w:t>
      </w:r>
      <w:r>
        <w:rPr>
          <w:rFonts w:ascii="微软雅黑" w:eastAsia="微软雅黑" w:hAnsi="微软雅黑" w:hint="eastAsia"/>
          <w:szCs w:val="21"/>
        </w:rPr>
        <w:t>W</w:t>
      </w:r>
      <w:r w:rsidR="00755775" w:rsidRPr="00755775">
        <w:rPr>
          <w:rFonts w:ascii="微软雅黑" w:eastAsia="微软雅黑" w:hAnsi="微软雅黑" w:hint="eastAsia"/>
          <w:szCs w:val="21"/>
        </w:rPr>
        <w:t>3</w:t>
      </w:r>
      <w:r w:rsidR="00FB06FD">
        <w:rPr>
          <w:rFonts w:ascii="微软雅黑" w:eastAsia="微软雅黑" w:hAnsi="微软雅黑" w:hint="eastAsia"/>
          <w:szCs w:val="21"/>
        </w:rPr>
        <w:t>三个小区的用户服务，</w:t>
      </w:r>
      <w:r w:rsidR="005148BD">
        <w:rPr>
          <w:rFonts w:ascii="微软雅黑" w:eastAsia="微软雅黑" w:hAnsi="微软雅黑" w:hint="eastAsia"/>
          <w:szCs w:val="21"/>
        </w:rPr>
        <w:t>请利用相关技术排除故障</w:t>
      </w:r>
      <w:r w:rsidR="00E404DB">
        <w:rPr>
          <w:rFonts w:ascii="微软雅黑" w:eastAsia="微软雅黑" w:hAnsi="微软雅黑" w:hint="eastAsia"/>
          <w:szCs w:val="21"/>
        </w:rPr>
        <w:t>。</w:t>
      </w:r>
    </w:p>
    <w:p w:rsidR="00BF6656" w:rsidRPr="00755775" w:rsidRDefault="00BF6656" w:rsidP="00BF6656">
      <w:pPr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755775">
        <w:rPr>
          <w:rFonts w:ascii="微软雅黑" w:eastAsia="微软雅黑" w:hAnsi="微软雅黑" w:hint="eastAsia"/>
          <w:b/>
          <w:szCs w:val="21"/>
        </w:rPr>
        <w:t>任务</w:t>
      </w:r>
      <w:r>
        <w:rPr>
          <w:rFonts w:ascii="微软雅黑" w:eastAsia="微软雅黑" w:hAnsi="微软雅黑" w:hint="eastAsia"/>
          <w:b/>
          <w:szCs w:val="21"/>
        </w:rPr>
        <w:t>二</w:t>
      </w:r>
      <w:r w:rsidR="00FB06FD">
        <w:rPr>
          <w:rFonts w:ascii="微软雅黑" w:eastAsia="微软雅黑" w:hAnsi="微软雅黑" w:hint="eastAsia"/>
          <w:b/>
          <w:szCs w:val="21"/>
        </w:rPr>
        <w:t>（4G网络</w:t>
      </w:r>
      <w:r w:rsidR="00C17869">
        <w:rPr>
          <w:rFonts w:ascii="微软雅黑" w:eastAsia="微软雅黑" w:hAnsi="微软雅黑" w:hint="eastAsia"/>
          <w:b/>
          <w:szCs w:val="21"/>
        </w:rPr>
        <w:t>配置与优化</w:t>
      </w:r>
      <w:r w:rsidR="00FB06FD">
        <w:rPr>
          <w:rFonts w:ascii="微软雅黑" w:eastAsia="微软雅黑" w:hAnsi="微软雅黑" w:hint="eastAsia"/>
          <w:b/>
          <w:szCs w:val="21"/>
        </w:rPr>
        <w:t>）</w:t>
      </w:r>
      <w:r w:rsidRPr="00755775">
        <w:rPr>
          <w:rFonts w:ascii="微软雅黑" w:eastAsia="微软雅黑" w:hAnsi="微软雅黑" w:hint="eastAsia"/>
          <w:b/>
          <w:szCs w:val="21"/>
        </w:rPr>
        <w:t>：</w:t>
      </w:r>
    </w:p>
    <w:p w:rsidR="00C078E6" w:rsidRDefault="00BF6656" w:rsidP="00673852">
      <w:pPr>
        <w:autoSpaceDE w:val="0"/>
        <w:autoSpaceDN w:val="0"/>
        <w:adjustRightInd w:val="0"/>
        <w:spacing w:line="240" w:lineRule="atLeast"/>
        <w:ind w:firstLine="4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某运营商规划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基于千湖市核心网在</w:t>
      </w:r>
      <w:r w:rsidR="00E32CCC">
        <w:rPr>
          <w:rFonts w:ascii="微软雅黑" w:eastAsia="微软雅黑" w:hAnsi="微软雅黑" w:cs="宋体" w:hint="eastAsia"/>
          <w:kern w:val="0"/>
          <w:sz w:val="20"/>
          <w:szCs w:val="20"/>
        </w:rPr>
        <w:t>千湖市、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百山市建设LTE</w:t>
      </w:r>
      <w:r w:rsidR="00FB06FD">
        <w:rPr>
          <w:rFonts w:ascii="微软雅黑" w:eastAsia="微软雅黑" w:hAnsi="微软雅黑" w:cs="宋体" w:hint="eastAsia"/>
          <w:kern w:val="0"/>
          <w:sz w:val="20"/>
          <w:szCs w:val="20"/>
        </w:rPr>
        <w:t>网络。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请自行规划，</w:t>
      </w:r>
      <w:r w:rsidR="00E404DB">
        <w:rPr>
          <w:rFonts w:ascii="微软雅黑" w:eastAsia="微软雅黑" w:hAnsi="微软雅黑" w:cs="宋体" w:hint="eastAsia"/>
          <w:kern w:val="0"/>
          <w:sz w:val="20"/>
          <w:szCs w:val="20"/>
        </w:rPr>
        <w:t>完善</w:t>
      </w:r>
      <w:r w:rsidR="00004A5F">
        <w:rPr>
          <w:rFonts w:ascii="微软雅黑" w:eastAsia="微软雅黑" w:hAnsi="微软雅黑" w:cs="宋体" w:hint="eastAsia"/>
          <w:kern w:val="0"/>
          <w:sz w:val="20"/>
          <w:szCs w:val="20"/>
        </w:rPr>
        <w:t>网络中的设备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及配置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，最终完成</w:t>
      </w:r>
      <w:r w:rsidR="00690F45">
        <w:rPr>
          <w:rFonts w:ascii="微软雅黑" w:eastAsia="微软雅黑" w:hAnsi="微软雅黑" w:cs="宋体" w:hint="eastAsia"/>
          <w:kern w:val="0"/>
          <w:sz w:val="20"/>
          <w:szCs w:val="20"/>
        </w:rPr>
        <w:t>千湖市、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百山市的</w:t>
      </w:r>
      <w:r w:rsidRPr="00A45063">
        <w:rPr>
          <w:rFonts w:ascii="微软雅黑" w:eastAsia="微软雅黑" w:hAnsi="微软雅黑" w:cs="宋体"/>
          <w:kern w:val="0"/>
          <w:sz w:val="20"/>
          <w:szCs w:val="20"/>
        </w:rPr>
        <w:t>LTE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网络全网</w:t>
      </w:r>
      <w:r w:rsidR="00E404DB" w:rsidRPr="00755775">
        <w:rPr>
          <w:rFonts w:ascii="微软雅黑" w:eastAsia="微软雅黑" w:hAnsi="微软雅黑" w:hint="eastAsia"/>
          <w:szCs w:val="21"/>
        </w:rPr>
        <w:t>无线、核心网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部署。</w:t>
      </w:r>
    </w:p>
    <w:p w:rsidR="00C078E6" w:rsidRPr="00673852" w:rsidRDefault="00E404DB" w:rsidP="00673852">
      <w:pPr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673852">
        <w:rPr>
          <w:rFonts w:ascii="微软雅黑" w:eastAsia="微软雅黑" w:hAnsi="微软雅黑" w:hint="eastAsia"/>
          <w:b/>
          <w:szCs w:val="21"/>
        </w:rPr>
        <w:t>任务要求：</w:t>
      </w:r>
    </w:p>
    <w:p w:rsidR="00C078E6" w:rsidRPr="00755775" w:rsidRDefault="00C078E6" w:rsidP="00EA3B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Pr="00755775">
        <w:rPr>
          <w:rFonts w:ascii="微软雅黑" w:eastAsia="微软雅黑" w:hAnsi="微软雅黑" w:hint="eastAsia"/>
          <w:szCs w:val="21"/>
        </w:rPr>
        <w:t>请根据“产品-设备配置/数据配置-机房-网元-位置/命令”的格式，</w:t>
      </w:r>
      <w:r>
        <w:rPr>
          <w:rFonts w:ascii="微软雅黑" w:eastAsia="微软雅黑" w:hAnsi="微软雅黑" w:hint="eastAsia"/>
          <w:szCs w:val="21"/>
        </w:rPr>
        <w:t>在</w:t>
      </w:r>
      <w:r w:rsidR="00A705C6">
        <w:rPr>
          <w:rFonts w:ascii="微软雅黑" w:eastAsia="微软雅黑" w:hAnsi="微软雅黑" w:hint="eastAsia"/>
          <w:szCs w:val="21"/>
        </w:rPr>
        <w:t>对应</w:t>
      </w:r>
      <w:r>
        <w:rPr>
          <w:rFonts w:ascii="微软雅黑" w:eastAsia="微软雅黑" w:hAnsi="微软雅黑" w:hint="eastAsia"/>
          <w:szCs w:val="21"/>
        </w:rPr>
        <w:t>答题纸上对</w:t>
      </w:r>
      <w:r w:rsidR="0010770D">
        <w:rPr>
          <w:rFonts w:ascii="微软雅黑" w:eastAsia="微软雅黑" w:hAnsi="微软雅黑" w:hint="eastAsia"/>
          <w:szCs w:val="21"/>
        </w:rPr>
        <w:t>万绿</w:t>
      </w:r>
      <w:r w:rsidR="00486349">
        <w:rPr>
          <w:rFonts w:ascii="微软雅黑" w:eastAsia="微软雅黑" w:hAnsi="微软雅黑" w:hint="eastAsia"/>
          <w:szCs w:val="21"/>
        </w:rPr>
        <w:t>市</w:t>
      </w:r>
      <w:r w:rsidR="000671E4">
        <w:rPr>
          <w:rFonts w:ascii="微软雅黑" w:eastAsia="微软雅黑" w:hAnsi="微软雅黑" w:hint="eastAsia"/>
          <w:szCs w:val="21"/>
        </w:rPr>
        <w:t>所有</w:t>
      </w:r>
      <w:r>
        <w:rPr>
          <w:rFonts w:ascii="微软雅黑" w:eastAsia="微软雅黑" w:hAnsi="微软雅黑" w:hint="eastAsia"/>
          <w:szCs w:val="21"/>
        </w:rPr>
        <w:t>故障点及如何排除给出简要说明。例如：</w:t>
      </w:r>
      <w:r w:rsidRPr="00755775">
        <w:rPr>
          <w:rFonts w:ascii="微软雅黑" w:eastAsia="微软雅黑" w:hAnsi="微软雅黑" w:hint="eastAsia"/>
          <w:szCs w:val="21"/>
        </w:rPr>
        <w:t>核心网产品-数据配置-</w:t>
      </w:r>
      <w:r w:rsidR="00870CAA">
        <w:rPr>
          <w:rFonts w:ascii="微软雅黑" w:eastAsia="微软雅黑" w:hAnsi="微软雅黑" w:hint="eastAsia"/>
          <w:szCs w:val="21"/>
        </w:rPr>
        <w:t>万绿</w:t>
      </w:r>
      <w:r w:rsidRPr="00755775">
        <w:rPr>
          <w:rFonts w:ascii="微软雅黑" w:eastAsia="微软雅黑" w:hAnsi="微软雅黑" w:hint="eastAsia"/>
          <w:szCs w:val="21"/>
        </w:rPr>
        <w:t>市核心网机房-MME-增加TA，TAC配置与无线参数不一致</w:t>
      </w:r>
      <w:r>
        <w:rPr>
          <w:rFonts w:ascii="微软雅黑" w:eastAsia="微软雅黑" w:hAnsi="微软雅黑" w:hint="eastAsia"/>
          <w:szCs w:val="21"/>
        </w:rPr>
        <w:t>，将此处修改为1A1B。</w:t>
      </w:r>
    </w:p>
    <w:p w:rsidR="00C078E6" w:rsidRPr="004F6A22" w:rsidRDefault="00C078E6" w:rsidP="00C078E6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755775">
        <w:rPr>
          <w:rFonts w:ascii="微软雅黑" w:eastAsia="微软雅黑" w:hAnsi="微软雅黑" w:hint="eastAsia"/>
          <w:szCs w:val="21"/>
        </w:rPr>
        <w:t>补充说明：对于两端参数协商错误导致的故障，指出一端位置即视为正确。</w:t>
      </w:r>
    </w:p>
    <w:p w:rsidR="00BF6656" w:rsidRPr="00E404DB" w:rsidRDefault="00C078E6" w:rsidP="00EA3B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="00314954">
        <w:rPr>
          <w:rFonts w:ascii="微软雅黑" w:eastAsia="微软雅黑" w:hAnsi="微软雅黑" w:hint="eastAsia"/>
          <w:szCs w:val="21"/>
        </w:rPr>
        <w:t>通过</w:t>
      </w:r>
      <w:r w:rsidR="00314954" w:rsidRPr="00314954">
        <w:rPr>
          <w:rFonts w:ascii="微软雅黑" w:eastAsia="微软雅黑" w:hAnsi="微软雅黑" w:hint="eastAsia"/>
          <w:szCs w:val="21"/>
        </w:rPr>
        <w:t>网络配置和故障排除</w:t>
      </w:r>
      <w:r w:rsidR="00040010">
        <w:rPr>
          <w:rFonts w:ascii="微软雅黑" w:eastAsia="微软雅黑" w:hAnsi="微软雅黑" w:hint="eastAsia"/>
          <w:szCs w:val="21"/>
        </w:rPr>
        <w:t>实现</w:t>
      </w:r>
      <w:r w:rsidR="0047775C"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W1、W2、W3、Q1、Q2、Q3、</w:t>
      </w:r>
      <w:r w:rsidR="00E404DB" w:rsidRPr="00A62211">
        <w:rPr>
          <w:rFonts w:ascii="微软雅黑" w:eastAsia="微软雅黑" w:hAnsi="微软雅黑" w:hint="eastAsia"/>
          <w:szCs w:val="21"/>
        </w:rPr>
        <w:t>B1、B2、B3</w:t>
      </w:r>
      <w:r w:rsidR="00BF6656" w:rsidRPr="00A62211">
        <w:rPr>
          <w:rFonts w:ascii="微软雅黑" w:eastAsia="微软雅黑" w:hAnsi="微软雅黑" w:hint="eastAsia"/>
          <w:szCs w:val="21"/>
        </w:rPr>
        <w:t>共</w:t>
      </w:r>
      <w:r>
        <w:rPr>
          <w:rFonts w:ascii="微软雅黑" w:eastAsia="微软雅黑" w:hAnsi="微软雅黑" w:hint="eastAsia"/>
          <w:szCs w:val="21"/>
        </w:rPr>
        <w:t>9</w:t>
      </w:r>
      <w:r w:rsidR="00731A24">
        <w:rPr>
          <w:rFonts w:ascii="微软雅黑" w:eastAsia="微软雅黑" w:hAnsi="微软雅黑" w:hint="eastAsia"/>
          <w:szCs w:val="21"/>
        </w:rPr>
        <w:t>个小区在“</w:t>
      </w:r>
      <w:r w:rsidR="00A10CE7">
        <w:rPr>
          <w:rFonts w:ascii="微软雅黑" w:eastAsia="微软雅黑" w:hAnsi="微软雅黑" w:hint="eastAsia"/>
          <w:szCs w:val="21"/>
        </w:rPr>
        <w:t>工程模式</w:t>
      </w:r>
      <w:bookmarkStart w:id="0" w:name="_GoBack"/>
      <w:bookmarkEnd w:id="0"/>
      <w:r w:rsidR="00731A24">
        <w:rPr>
          <w:rFonts w:ascii="微软雅黑" w:eastAsia="微软雅黑" w:hAnsi="微软雅黑" w:hint="eastAsia"/>
          <w:szCs w:val="21"/>
        </w:rPr>
        <w:t>”下业务验证成功</w:t>
      </w:r>
      <w:r w:rsidR="00BF69F9" w:rsidRPr="001D0AE9">
        <w:rPr>
          <w:rFonts w:ascii="微软雅黑" w:eastAsia="微软雅黑" w:hAnsi="微软雅黑" w:hint="eastAsia"/>
          <w:szCs w:val="21"/>
        </w:rPr>
        <w:t>，业务验证</w:t>
      </w:r>
      <w:r w:rsidR="00FB342E" w:rsidRPr="001D0AE9">
        <w:rPr>
          <w:rFonts w:ascii="微软雅黑" w:eastAsia="微软雅黑" w:hAnsi="微软雅黑" w:hint="eastAsia"/>
          <w:szCs w:val="21"/>
        </w:rPr>
        <w:t>时</w:t>
      </w:r>
      <w:r w:rsidR="00BF69F9" w:rsidRPr="001D0AE9">
        <w:rPr>
          <w:rFonts w:ascii="微软雅黑" w:eastAsia="微软雅黑" w:hAnsi="微软雅黑" w:hint="eastAsia"/>
          <w:szCs w:val="21"/>
        </w:rPr>
        <w:t>要求各小区的模拟负荷</w:t>
      </w:r>
      <w:r w:rsidR="00E47569" w:rsidRPr="001D0AE9">
        <w:rPr>
          <w:rFonts w:ascii="微软雅黑" w:eastAsia="微软雅黑" w:hAnsi="微软雅黑" w:hint="eastAsia"/>
          <w:szCs w:val="21"/>
        </w:rPr>
        <w:t>设置</w:t>
      </w:r>
      <w:r w:rsidR="00BF69F9" w:rsidRPr="001D0AE9">
        <w:rPr>
          <w:rFonts w:ascii="微软雅黑" w:eastAsia="微软雅黑" w:hAnsi="微软雅黑" w:hint="eastAsia"/>
          <w:szCs w:val="21"/>
        </w:rPr>
        <w:t>不低于50%，模拟用户数</w:t>
      </w:r>
      <w:r w:rsidR="00E47569" w:rsidRPr="001D0AE9">
        <w:rPr>
          <w:rFonts w:ascii="微软雅黑" w:eastAsia="微软雅黑" w:hAnsi="微软雅黑" w:hint="eastAsia"/>
          <w:szCs w:val="21"/>
        </w:rPr>
        <w:t>设置</w:t>
      </w:r>
      <w:r w:rsidR="00BF69F9" w:rsidRPr="001D0AE9">
        <w:rPr>
          <w:rFonts w:ascii="微软雅黑" w:eastAsia="微软雅黑" w:hAnsi="微软雅黑" w:hint="eastAsia"/>
          <w:szCs w:val="21"/>
        </w:rPr>
        <w:t>不小于100</w:t>
      </w:r>
      <w:r w:rsidR="00E404DB" w:rsidRPr="001D0AE9">
        <w:rPr>
          <w:rFonts w:ascii="微软雅黑" w:eastAsia="微软雅黑" w:hAnsi="微软雅黑" w:hint="eastAsia"/>
          <w:szCs w:val="21"/>
        </w:rPr>
        <w:t>。</w:t>
      </w:r>
    </w:p>
    <w:p w:rsidR="00C078E6" w:rsidRPr="00FB06FD" w:rsidRDefault="00C078E6" w:rsidP="00EA3B4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3、实现以下小区之间</w:t>
      </w:r>
      <w:r w:rsidR="008237FE">
        <w:rPr>
          <w:rFonts w:ascii="微软雅黑" w:eastAsia="微软雅黑" w:hAnsi="微软雅黑" w:hint="eastAsia"/>
          <w:szCs w:val="21"/>
        </w:rPr>
        <w:t>相互切换</w:t>
      </w:r>
      <w:r>
        <w:rPr>
          <w:rFonts w:ascii="微软雅黑" w:eastAsia="微软雅黑" w:hAnsi="微软雅黑" w:hint="eastAsia"/>
          <w:szCs w:val="21"/>
        </w:rPr>
        <w:t>：W</w:t>
      </w:r>
      <w:r w:rsidRPr="00FB06FD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-W</w:t>
      </w:r>
      <w:r w:rsidRPr="00FB06FD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-W3</w:t>
      </w:r>
      <w:r w:rsidRPr="00FB06FD"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Q</w:t>
      </w:r>
      <w:r w:rsidRPr="00FB06FD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-Q</w:t>
      </w:r>
      <w:r w:rsidRPr="00FB06FD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-Q3</w:t>
      </w:r>
      <w:r w:rsidRPr="00FB06FD"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B</w:t>
      </w:r>
      <w:r w:rsidRPr="00FB06FD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-B</w:t>
      </w:r>
      <w:r w:rsidRPr="00FB06FD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-B3、W1与Q1、</w:t>
      </w:r>
      <w:r w:rsidR="00884718">
        <w:rPr>
          <w:rFonts w:ascii="微软雅黑" w:eastAsia="微软雅黑" w:hAnsi="微软雅黑" w:hint="eastAsia"/>
          <w:szCs w:val="21"/>
        </w:rPr>
        <w:t>W2与Q3、</w:t>
      </w:r>
      <w:r w:rsidR="005D6DED">
        <w:rPr>
          <w:rFonts w:ascii="微软雅黑" w:eastAsia="微软雅黑" w:hAnsi="微软雅黑" w:hint="eastAsia"/>
          <w:szCs w:val="21"/>
        </w:rPr>
        <w:t>W1与B3、</w:t>
      </w:r>
      <w:r>
        <w:rPr>
          <w:rFonts w:ascii="微软雅黑" w:eastAsia="微软雅黑" w:hAnsi="微软雅黑" w:hint="eastAsia"/>
          <w:szCs w:val="21"/>
        </w:rPr>
        <w:t>B2与Q1、B3与W3</w:t>
      </w:r>
      <w:r w:rsidRPr="00FB06FD">
        <w:rPr>
          <w:rFonts w:ascii="微软雅黑" w:eastAsia="微软雅黑" w:hAnsi="微软雅黑" w:hint="eastAsia"/>
          <w:szCs w:val="21"/>
        </w:rPr>
        <w:t>。</w:t>
      </w:r>
    </w:p>
    <w:p w:rsidR="00A872A1" w:rsidRPr="00BF6656" w:rsidRDefault="00A872A1" w:rsidP="00A872A1">
      <w:pPr>
        <w:spacing w:line="0" w:lineRule="atLeast"/>
        <w:rPr>
          <w:rFonts w:ascii="微软雅黑" w:eastAsia="微软雅黑" w:hAnsi="微软雅黑"/>
          <w:b/>
        </w:rPr>
      </w:pPr>
    </w:p>
    <w:sectPr w:rsidR="00A872A1" w:rsidRPr="00BF6656" w:rsidSect="0075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D5" w:rsidRDefault="009760D5" w:rsidP="00A21C4D">
      <w:r>
        <w:separator/>
      </w:r>
    </w:p>
  </w:endnote>
  <w:endnote w:type="continuationSeparator" w:id="0">
    <w:p w:rsidR="009760D5" w:rsidRDefault="009760D5" w:rsidP="00A2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D5" w:rsidRDefault="009760D5" w:rsidP="00A21C4D">
      <w:r>
        <w:separator/>
      </w:r>
    </w:p>
  </w:footnote>
  <w:footnote w:type="continuationSeparator" w:id="0">
    <w:p w:rsidR="009760D5" w:rsidRDefault="009760D5" w:rsidP="00A2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DE5"/>
    <w:multiLevelType w:val="hybridMultilevel"/>
    <w:tmpl w:val="2822FB28"/>
    <w:lvl w:ilvl="0" w:tplc="9AD4304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51CC2"/>
    <w:multiLevelType w:val="hybridMultilevel"/>
    <w:tmpl w:val="C01EF750"/>
    <w:lvl w:ilvl="0" w:tplc="3BCA10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74506"/>
    <w:multiLevelType w:val="hybridMultilevel"/>
    <w:tmpl w:val="2822FB28"/>
    <w:lvl w:ilvl="0" w:tplc="9AD43044">
      <w:start w:val="1"/>
      <w:numFmt w:val="decimal"/>
      <w:lvlText w:val="%1．"/>
      <w:lvlJc w:val="left"/>
      <w:pPr>
        <w:ind w:left="4988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3">
    <w:nsid w:val="63893B9B"/>
    <w:multiLevelType w:val="hybridMultilevel"/>
    <w:tmpl w:val="5FE41100"/>
    <w:lvl w:ilvl="0" w:tplc="D840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3E"/>
    <w:rsid w:val="0000200A"/>
    <w:rsid w:val="00004A5F"/>
    <w:rsid w:val="00013320"/>
    <w:rsid w:val="00025363"/>
    <w:rsid w:val="00040010"/>
    <w:rsid w:val="000671E4"/>
    <w:rsid w:val="0010770D"/>
    <w:rsid w:val="00130E68"/>
    <w:rsid w:val="00161189"/>
    <w:rsid w:val="00170131"/>
    <w:rsid w:val="0017215E"/>
    <w:rsid w:val="0017234A"/>
    <w:rsid w:val="0018340B"/>
    <w:rsid w:val="001C7DB3"/>
    <w:rsid w:val="001D0AE9"/>
    <w:rsid w:val="00225A4A"/>
    <w:rsid w:val="00233048"/>
    <w:rsid w:val="002C3C48"/>
    <w:rsid w:val="002C5F4C"/>
    <w:rsid w:val="00304470"/>
    <w:rsid w:val="00314954"/>
    <w:rsid w:val="00327C45"/>
    <w:rsid w:val="0035079A"/>
    <w:rsid w:val="00382A3A"/>
    <w:rsid w:val="00393799"/>
    <w:rsid w:val="003A6558"/>
    <w:rsid w:val="003B1BA3"/>
    <w:rsid w:val="004019C9"/>
    <w:rsid w:val="00402271"/>
    <w:rsid w:val="004166C7"/>
    <w:rsid w:val="00430494"/>
    <w:rsid w:val="00430DDA"/>
    <w:rsid w:val="0045594A"/>
    <w:rsid w:val="00474E09"/>
    <w:rsid w:val="0047775C"/>
    <w:rsid w:val="00486349"/>
    <w:rsid w:val="0048679A"/>
    <w:rsid w:val="004D1A45"/>
    <w:rsid w:val="004F6A22"/>
    <w:rsid w:val="005148BD"/>
    <w:rsid w:val="00555833"/>
    <w:rsid w:val="005613BC"/>
    <w:rsid w:val="0057439E"/>
    <w:rsid w:val="00576B77"/>
    <w:rsid w:val="005B5059"/>
    <w:rsid w:val="005C3B52"/>
    <w:rsid w:val="005D2218"/>
    <w:rsid w:val="005D6DED"/>
    <w:rsid w:val="005F7C2D"/>
    <w:rsid w:val="00625B4B"/>
    <w:rsid w:val="00637A63"/>
    <w:rsid w:val="00641EE8"/>
    <w:rsid w:val="00673852"/>
    <w:rsid w:val="00675CE6"/>
    <w:rsid w:val="00690F45"/>
    <w:rsid w:val="006A52DB"/>
    <w:rsid w:val="006A6FB0"/>
    <w:rsid w:val="006C07FA"/>
    <w:rsid w:val="006F63DA"/>
    <w:rsid w:val="0070112E"/>
    <w:rsid w:val="0070168A"/>
    <w:rsid w:val="007075B9"/>
    <w:rsid w:val="00714C6F"/>
    <w:rsid w:val="00731A24"/>
    <w:rsid w:val="00755775"/>
    <w:rsid w:val="007570B4"/>
    <w:rsid w:val="00762769"/>
    <w:rsid w:val="007C00FF"/>
    <w:rsid w:val="007C4ADC"/>
    <w:rsid w:val="008237FE"/>
    <w:rsid w:val="00851D4C"/>
    <w:rsid w:val="008658E9"/>
    <w:rsid w:val="00867AFD"/>
    <w:rsid w:val="00870CAA"/>
    <w:rsid w:val="00884718"/>
    <w:rsid w:val="008A6D3F"/>
    <w:rsid w:val="008F74E1"/>
    <w:rsid w:val="0090599A"/>
    <w:rsid w:val="0093674F"/>
    <w:rsid w:val="009760D5"/>
    <w:rsid w:val="009B22EE"/>
    <w:rsid w:val="009C3069"/>
    <w:rsid w:val="009E6D03"/>
    <w:rsid w:val="009F2AF2"/>
    <w:rsid w:val="00A02D5C"/>
    <w:rsid w:val="00A04864"/>
    <w:rsid w:val="00A10CE7"/>
    <w:rsid w:val="00A21C4D"/>
    <w:rsid w:val="00A54106"/>
    <w:rsid w:val="00A62211"/>
    <w:rsid w:val="00A66CB9"/>
    <w:rsid w:val="00A705C6"/>
    <w:rsid w:val="00A872A1"/>
    <w:rsid w:val="00A87967"/>
    <w:rsid w:val="00A96DA1"/>
    <w:rsid w:val="00AD7217"/>
    <w:rsid w:val="00AE2066"/>
    <w:rsid w:val="00B157B3"/>
    <w:rsid w:val="00B25E24"/>
    <w:rsid w:val="00B32830"/>
    <w:rsid w:val="00B333BB"/>
    <w:rsid w:val="00B72A40"/>
    <w:rsid w:val="00B85087"/>
    <w:rsid w:val="00BB6989"/>
    <w:rsid w:val="00BE0C1B"/>
    <w:rsid w:val="00BF6656"/>
    <w:rsid w:val="00BF69F9"/>
    <w:rsid w:val="00C078E6"/>
    <w:rsid w:val="00C12542"/>
    <w:rsid w:val="00C17869"/>
    <w:rsid w:val="00C22DBE"/>
    <w:rsid w:val="00C3334A"/>
    <w:rsid w:val="00C55F44"/>
    <w:rsid w:val="00C748C2"/>
    <w:rsid w:val="00C74ED4"/>
    <w:rsid w:val="00CC73F1"/>
    <w:rsid w:val="00CD1452"/>
    <w:rsid w:val="00CF6524"/>
    <w:rsid w:val="00D3750C"/>
    <w:rsid w:val="00D54839"/>
    <w:rsid w:val="00DC0A3E"/>
    <w:rsid w:val="00DD53CE"/>
    <w:rsid w:val="00DE5BB2"/>
    <w:rsid w:val="00DE634B"/>
    <w:rsid w:val="00E05595"/>
    <w:rsid w:val="00E23396"/>
    <w:rsid w:val="00E32CCC"/>
    <w:rsid w:val="00E404DB"/>
    <w:rsid w:val="00E47569"/>
    <w:rsid w:val="00E548C1"/>
    <w:rsid w:val="00E93380"/>
    <w:rsid w:val="00E94F57"/>
    <w:rsid w:val="00EA07A3"/>
    <w:rsid w:val="00EA3B42"/>
    <w:rsid w:val="00EB20DD"/>
    <w:rsid w:val="00EC515A"/>
    <w:rsid w:val="00ED3DA7"/>
    <w:rsid w:val="00F1660E"/>
    <w:rsid w:val="00F43ADB"/>
    <w:rsid w:val="00F62A2B"/>
    <w:rsid w:val="00F84A32"/>
    <w:rsid w:val="00F84C62"/>
    <w:rsid w:val="00F91EE8"/>
    <w:rsid w:val="00FA4110"/>
    <w:rsid w:val="00FB06FD"/>
    <w:rsid w:val="00FB342E"/>
    <w:rsid w:val="00FB40FF"/>
    <w:rsid w:val="00FD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1C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1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1C4D"/>
    <w:rPr>
      <w:sz w:val="18"/>
      <w:szCs w:val="18"/>
    </w:rPr>
  </w:style>
  <w:style w:type="paragraph" w:styleId="a6">
    <w:name w:val="List Paragraph"/>
    <w:basedOn w:val="a"/>
    <w:uiPriority w:val="34"/>
    <w:qFormat/>
    <w:rsid w:val="0075577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0168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0168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0168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0168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0168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0168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0168A"/>
    <w:rPr>
      <w:sz w:val="18"/>
      <w:szCs w:val="18"/>
    </w:rPr>
  </w:style>
  <w:style w:type="paragraph" w:styleId="ab">
    <w:name w:val="Document Map"/>
    <w:basedOn w:val="a"/>
    <w:link w:val="Char4"/>
    <w:uiPriority w:val="99"/>
    <w:semiHidden/>
    <w:unhideWhenUsed/>
    <w:rsid w:val="00762769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76276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admin</cp:lastModifiedBy>
  <cp:revision>5</cp:revision>
  <dcterms:created xsi:type="dcterms:W3CDTF">2015-12-24T12:56:00Z</dcterms:created>
  <dcterms:modified xsi:type="dcterms:W3CDTF">2016-05-11T02:32:00Z</dcterms:modified>
</cp:coreProperties>
</file>